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DAFE" w14:textId="77777777" w:rsidR="00F32D1F" w:rsidRDefault="00747632" w:rsidP="005972E3">
      <w:pPr>
        <w:tabs>
          <w:tab w:val="left" w:pos="8789"/>
        </w:tabs>
        <w:spacing w:line="360" w:lineRule="auto"/>
        <w:ind w:right="48"/>
        <w:jc w:val="center"/>
        <w:rPr>
          <w:b/>
          <w:bCs/>
          <w:sz w:val="28"/>
          <w:szCs w:val="28"/>
          <w:lang w:val="pt-BR"/>
        </w:rPr>
      </w:pPr>
      <w:r>
        <w:rPr>
          <w:b/>
          <w:bCs/>
          <w:sz w:val="28"/>
          <w:szCs w:val="28"/>
          <w:u w:val="single"/>
          <w:lang w:val="pt-BR"/>
        </w:rPr>
        <w:t>A C T A</w:t>
      </w:r>
      <w:r w:rsidR="00F32D1F" w:rsidRPr="004101AF">
        <w:rPr>
          <w:b/>
          <w:bCs/>
          <w:sz w:val="28"/>
          <w:szCs w:val="28"/>
          <w:u w:val="single"/>
          <w:lang w:val="pt-BR"/>
        </w:rPr>
        <w:t xml:space="preserve"> </w:t>
      </w:r>
      <w:r>
        <w:rPr>
          <w:b/>
          <w:bCs/>
          <w:sz w:val="28"/>
          <w:szCs w:val="28"/>
          <w:u w:val="single"/>
          <w:lang w:val="pt-BR"/>
        </w:rPr>
        <w:t>DE ALLANAMIENTO</w:t>
      </w:r>
    </w:p>
    <w:p w14:paraId="317C47CC" w14:textId="77777777" w:rsidR="00F32D1F" w:rsidRPr="004101AF" w:rsidRDefault="00F32D1F" w:rsidP="00F32D1F">
      <w:pPr>
        <w:tabs>
          <w:tab w:val="left" w:pos="8789"/>
        </w:tabs>
        <w:spacing w:line="360" w:lineRule="auto"/>
        <w:ind w:right="48"/>
        <w:jc w:val="both"/>
        <w:rPr>
          <w:sz w:val="28"/>
          <w:szCs w:val="28"/>
          <w:lang w:val="pt-BR"/>
        </w:rPr>
      </w:pPr>
    </w:p>
    <w:p w14:paraId="191A3913" w14:textId="39BCF511" w:rsidR="002F79A1" w:rsidRDefault="00F32D1F" w:rsidP="002F79A1">
      <w:pPr>
        <w:tabs>
          <w:tab w:val="left" w:pos="8789"/>
        </w:tabs>
        <w:spacing w:line="360" w:lineRule="auto"/>
        <w:ind w:right="48"/>
        <w:jc w:val="both"/>
        <w:rPr>
          <w:b/>
          <w:sz w:val="28"/>
          <w:szCs w:val="28"/>
        </w:rPr>
      </w:pPr>
      <w:r w:rsidRPr="00552E47">
        <w:rPr>
          <w:sz w:val="24"/>
          <w:szCs w:val="24"/>
          <w:lang w:val="pt-BR"/>
        </w:rPr>
        <w:t>E</w:t>
      </w:r>
      <w:r w:rsidRPr="00552E47">
        <w:rPr>
          <w:sz w:val="24"/>
          <w:szCs w:val="24"/>
        </w:rPr>
        <w:t>n</w:t>
      </w:r>
      <w:r w:rsidR="00C75F99" w:rsidRPr="00552E47">
        <w:rPr>
          <w:sz w:val="24"/>
          <w:szCs w:val="24"/>
        </w:rPr>
        <w:t xml:space="preserve"> la Ciudad </w:t>
      </w:r>
      <w:r w:rsidR="009F156C">
        <w:rPr>
          <w:sz w:val="24"/>
          <w:szCs w:val="24"/>
        </w:rPr>
        <w:t>Autónoma</w:t>
      </w:r>
      <w:r w:rsidR="002166D9">
        <w:rPr>
          <w:sz w:val="24"/>
          <w:szCs w:val="24"/>
        </w:rPr>
        <w:t xml:space="preserve"> </w:t>
      </w:r>
      <w:r w:rsidR="00C75F99" w:rsidRPr="00552E47">
        <w:rPr>
          <w:sz w:val="24"/>
          <w:szCs w:val="24"/>
        </w:rPr>
        <w:t xml:space="preserve">de </w:t>
      </w:r>
      <w:r w:rsidR="00552E47">
        <w:rPr>
          <w:sz w:val="24"/>
          <w:szCs w:val="24"/>
        </w:rPr>
        <w:t>Buenos Aires</w:t>
      </w:r>
      <w:r w:rsidR="00F37AC2" w:rsidRPr="00552E47">
        <w:rPr>
          <w:sz w:val="24"/>
          <w:szCs w:val="24"/>
        </w:rPr>
        <w:t>,</w:t>
      </w:r>
      <w:r w:rsidR="008F3298">
        <w:rPr>
          <w:sz w:val="24"/>
          <w:szCs w:val="24"/>
        </w:rPr>
        <w:t xml:space="preserve"> </w:t>
      </w:r>
      <w:r w:rsidRPr="00552E47">
        <w:rPr>
          <w:sz w:val="24"/>
          <w:szCs w:val="24"/>
        </w:rPr>
        <w:t xml:space="preserve">a los </w:t>
      </w:r>
      <w:r w:rsidR="00BB0FA1">
        <w:rPr>
          <w:sz w:val="24"/>
          <w:szCs w:val="24"/>
        </w:rPr>
        <w:t>23</w:t>
      </w:r>
      <w:r w:rsidR="00F37AC2" w:rsidRPr="00552E47">
        <w:rPr>
          <w:sz w:val="24"/>
          <w:szCs w:val="24"/>
        </w:rPr>
        <w:t xml:space="preserve"> </w:t>
      </w:r>
      <w:r w:rsidRPr="00552E47">
        <w:rPr>
          <w:sz w:val="24"/>
          <w:szCs w:val="24"/>
        </w:rPr>
        <w:t xml:space="preserve">días del mes de </w:t>
      </w:r>
      <w:r w:rsidR="00BB0FA1">
        <w:rPr>
          <w:sz w:val="24"/>
          <w:szCs w:val="24"/>
        </w:rPr>
        <w:t>septiembre</w:t>
      </w:r>
      <w:r w:rsidR="008F3298">
        <w:rPr>
          <w:sz w:val="24"/>
          <w:szCs w:val="24"/>
        </w:rPr>
        <w:t xml:space="preserve"> del año 2025</w:t>
      </w:r>
      <w:r w:rsidR="006E4190" w:rsidRPr="00552E47">
        <w:rPr>
          <w:sz w:val="24"/>
          <w:szCs w:val="24"/>
        </w:rPr>
        <w:t>,</w:t>
      </w:r>
      <w:r w:rsidRPr="00552E47">
        <w:rPr>
          <w:sz w:val="24"/>
          <w:szCs w:val="24"/>
        </w:rPr>
        <w:t xml:space="preserve"> siendo las </w:t>
      </w:r>
      <w:r w:rsidR="008F3298">
        <w:rPr>
          <w:sz w:val="24"/>
          <w:szCs w:val="24"/>
        </w:rPr>
        <w:t>1</w:t>
      </w:r>
      <w:r w:rsidR="00BB0FA1">
        <w:rPr>
          <w:sz w:val="24"/>
          <w:szCs w:val="24"/>
        </w:rPr>
        <w:t>1</w:t>
      </w:r>
      <w:r w:rsidR="007B789F">
        <w:rPr>
          <w:sz w:val="24"/>
          <w:szCs w:val="24"/>
        </w:rPr>
        <w:t>.00</w:t>
      </w:r>
      <w:r w:rsidRPr="00552E47">
        <w:rPr>
          <w:sz w:val="24"/>
          <w:szCs w:val="24"/>
        </w:rPr>
        <w:t xml:space="preserve"> horas, el funcionario que suscribe Inspector </w:t>
      </w:r>
      <w:r w:rsidR="008F3298">
        <w:rPr>
          <w:sz w:val="24"/>
          <w:szCs w:val="24"/>
        </w:rPr>
        <w:t>Simón</w:t>
      </w:r>
      <w:r w:rsidR="008B1400">
        <w:rPr>
          <w:sz w:val="24"/>
          <w:szCs w:val="24"/>
        </w:rPr>
        <w:t xml:space="preserve"> Omar</w:t>
      </w:r>
      <w:r w:rsidR="008F3298">
        <w:rPr>
          <w:sz w:val="24"/>
          <w:szCs w:val="24"/>
        </w:rPr>
        <w:t xml:space="preserve"> DAVID</w:t>
      </w:r>
      <w:r w:rsidRPr="00552E47">
        <w:rPr>
          <w:sz w:val="24"/>
          <w:szCs w:val="24"/>
        </w:rPr>
        <w:t xml:space="preserve">, </w:t>
      </w:r>
      <w:r w:rsidR="00E24B9E" w:rsidRPr="00552E47">
        <w:rPr>
          <w:sz w:val="24"/>
          <w:szCs w:val="24"/>
        </w:rPr>
        <w:t xml:space="preserve">del numerario del Departamento Unidad </w:t>
      </w:r>
      <w:r w:rsidR="008F3298">
        <w:rPr>
          <w:sz w:val="24"/>
          <w:szCs w:val="24"/>
        </w:rPr>
        <w:t xml:space="preserve">Investigativa contra la </w:t>
      </w:r>
      <w:r w:rsidR="009F156C">
        <w:rPr>
          <w:sz w:val="24"/>
          <w:szCs w:val="24"/>
        </w:rPr>
        <w:t>Corrupción</w:t>
      </w:r>
      <w:r w:rsidR="00E24B9E" w:rsidRPr="00552E47">
        <w:rPr>
          <w:sz w:val="24"/>
          <w:szCs w:val="24"/>
        </w:rPr>
        <w:t xml:space="preserve"> de la </w:t>
      </w:r>
      <w:r w:rsidR="009F156C" w:rsidRPr="00552E47">
        <w:rPr>
          <w:sz w:val="24"/>
          <w:szCs w:val="24"/>
        </w:rPr>
        <w:t>Policía</w:t>
      </w:r>
      <w:r w:rsidR="00E24B9E" w:rsidRPr="00552E47">
        <w:rPr>
          <w:sz w:val="24"/>
          <w:szCs w:val="24"/>
        </w:rPr>
        <w:t xml:space="preserve"> Federal Argentina </w:t>
      </w:r>
      <w:r w:rsidRPr="00552E47">
        <w:rPr>
          <w:sz w:val="24"/>
          <w:szCs w:val="24"/>
        </w:rPr>
        <w:t xml:space="preserve">secundado en su accionar por personal a sus </w:t>
      </w:r>
      <w:r w:rsidR="00961066" w:rsidRPr="00552E47">
        <w:rPr>
          <w:sz w:val="24"/>
          <w:szCs w:val="24"/>
        </w:rPr>
        <w:t>órdenes</w:t>
      </w:r>
      <w:r w:rsidRPr="00552E47">
        <w:rPr>
          <w:sz w:val="24"/>
          <w:szCs w:val="24"/>
        </w:rPr>
        <w:t xml:space="preserve">, a los efectos legales hace  </w:t>
      </w:r>
      <w:r w:rsidRPr="00552E47">
        <w:rPr>
          <w:b/>
          <w:bCs/>
          <w:i/>
          <w:iCs/>
          <w:sz w:val="24"/>
          <w:szCs w:val="24"/>
          <w:u w:val="single"/>
        </w:rPr>
        <w:t>CONSTAR</w:t>
      </w:r>
      <w:r w:rsidRPr="00552E47">
        <w:rPr>
          <w:sz w:val="24"/>
          <w:szCs w:val="24"/>
        </w:rPr>
        <w:t xml:space="preserve">:  Que en el día de la fecha, fue designado por la superioridad de este comando, para dar </w:t>
      </w:r>
      <w:r w:rsidR="00747632" w:rsidRPr="00552E47">
        <w:rPr>
          <w:sz w:val="24"/>
          <w:szCs w:val="24"/>
        </w:rPr>
        <w:t>cumplimiento</w:t>
      </w:r>
      <w:r w:rsidRPr="00552E47">
        <w:rPr>
          <w:sz w:val="24"/>
          <w:szCs w:val="24"/>
        </w:rPr>
        <w:t xml:space="preserve"> a la ORDEN DE </w:t>
      </w:r>
      <w:r w:rsidRPr="007B789F">
        <w:rPr>
          <w:sz w:val="24"/>
          <w:szCs w:val="24"/>
        </w:rPr>
        <w:t>ALLANAMIENTO</w:t>
      </w:r>
      <w:r w:rsidR="00BB0FA1">
        <w:rPr>
          <w:sz w:val="24"/>
          <w:szCs w:val="24"/>
        </w:rPr>
        <w:t xml:space="preserve"> dispuesta por el Juzgado Criminal y Correccional Nro. 09, </w:t>
      </w:r>
      <w:r w:rsidR="00BB0FA1" w:rsidRPr="00BB0FA1">
        <w:rPr>
          <w:sz w:val="24"/>
          <w:szCs w:val="24"/>
          <w:lang w:val="es-AR"/>
        </w:rPr>
        <w:t xml:space="preserve">Secretaría </w:t>
      </w:r>
      <w:proofErr w:type="spellStart"/>
      <w:r w:rsidR="00BB0FA1" w:rsidRPr="00BB0FA1">
        <w:rPr>
          <w:sz w:val="24"/>
          <w:szCs w:val="24"/>
          <w:lang w:val="es-AR"/>
        </w:rPr>
        <w:t>n°</w:t>
      </w:r>
      <w:proofErr w:type="spellEnd"/>
      <w:r w:rsidR="00BB0FA1" w:rsidRPr="00BB0FA1">
        <w:rPr>
          <w:sz w:val="24"/>
          <w:szCs w:val="24"/>
          <w:lang w:val="es-AR"/>
        </w:rPr>
        <w:t xml:space="preserve"> 17</w:t>
      </w:r>
      <w:r w:rsidR="00BB0FA1">
        <w:rPr>
          <w:sz w:val="24"/>
          <w:szCs w:val="24"/>
          <w:lang w:val="es-AR"/>
        </w:rPr>
        <w:t xml:space="preserve">, en relaciona a la causa </w:t>
      </w:r>
      <w:proofErr w:type="spellStart"/>
      <w:r w:rsidR="00BB0FA1" w:rsidRPr="00BB0FA1">
        <w:rPr>
          <w:sz w:val="24"/>
          <w:szCs w:val="24"/>
          <w:lang w:val="es-AR"/>
        </w:rPr>
        <w:t>n°</w:t>
      </w:r>
      <w:proofErr w:type="spellEnd"/>
      <w:r w:rsidR="00BB0FA1" w:rsidRPr="00BB0FA1">
        <w:rPr>
          <w:sz w:val="24"/>
          <w:szCs w:val="24"/>
          <w:lang w:val="es-AR"/>
        </w:rPr>
        <w:t xml:space="preserve"> </w:t>
      </w:r>
      <w:r w:rsidR="00BB0FA1" w:rsidRPr="00BB0FA1">
        <w:rPr>
          <w:b/>
          <w:bCs/>
          <w:sz w:val="24"/>
          <w:szCs w:val="24"/>
          <w:lang w:val="es-AR"/>
        </w:rPr>
        <w:t>CFP</w:t>
      </w:r>
      <w:r w:rsidR="00BB0FA1">
        <w:rPr>
          <w:b/>
          <w:bCs/>
          <w:sz w:val="24"/>
          <w:szCs w:val="24"/>
          <w:lang w:val="es-AR"/>
        </w:rPr>
        <w:t xml:space="preserve"> </w:t>
      </w:r>
      <w:r w:rsidR="00BB0FA1" w:rsidRPr="00BB0FA1">
        <w:rPr>
          <w:b/>
          <w:bCs/>
          <w:sz w:val="24"/>
          <w:szCs w:val="24"/>
          <w:lang w:val="es-AR"/>
        </w:rPr>
        <w:t>3611/2025</w:t>
      </w:r>
      <w:r w:rsidR="00BB0FA1" w:rsidRPr="00BB0FA1">
        <w:rPr>
          <w:sz w:val="24"/>
          <w:szCs w:val="24"/>
          <w:lang w:val="es-AR"/>
        </w:rPr>
        <w:t xml:space="preserve">, caratulada </w:t>
      </w:r>
      <w:r w:rsidR="00BB0FA1" w:rsidRPr="00BB0FA1">
        <w:rPr>
          <w:b/>
          <w:bCs/>
          <w:sz w:val="24"/>
          <w:szCs w:val="24"/>
          <w:lang w:val="es-AR"/>
        </w:rPr>
        <w:t>“De Petri, Luis y otros s/malversación de caudales</w:t>
      </w:r>
      <w:r w:rsidR="00BB0FA1">
        <w:rPr>
          <w:b/>
          <w:bCs/>
          <w:sz w:val="24"/>
          <w:szCs w:val="24"/>
          <w:lang w:val="es-AR"/>
        </w:rPr>
        <w:t xml:space="preserve"> </w:t>
      </w:r>
      <w:r w:rsidR="00BB0FA1" w:rsidRPr="00BB0FA1">
        <w:rPr>
          <w:b/>
          <w:bCs/>
          <w:sz w:val="24"/>
          <w:szCs w:val="24"/>
          <w:lang w:val="es-AR"/>
        </w:rPr>
        <w:t>públicos (art.260) y otros”</w:t>
      </w:r>
      <w:r w:rsidR="00BB0FA1">
        <w:rPr>
          <w:b/>
          <w:bCs/>
          <w:sz w:val="24"/>
          <w:szCs w:val="24"/>
          <w:lang w:val="es-AR"/>
        </w:rPr>
        <w:t xml:space="preserve">, </w:t>
      </w:r>
      <w:r w:rsidR="00BB0FA1">
        <w:rPr>
          <w:sz w:val="24"/>
          <w:szCs w:val="24"/>
          <w:lang w:val="es-AR"/>
        </w:rPr>
        <w:t xml:space="preserve">sito en la calle Azopardo 250, de esta ciudad, lugar donde se ubica </w:t>
      </w:r>
      <w:r w:rsidR="00BB0FA1" w:rsidRPr="00BB0FA1">
        <w:rPr>
          <w:sz w:val="24"/>
          <w:szCs w:val="24"/>
          <w:lang w:val="es-AR"/>
        </w:rPr>
        <w:t>la sede del</w:t>
      </w:r>
      <w:r w:rsidR="00BB0FA1">
        <w:rPr>
          <w:sz w:val="24"/>
          <w:szCs w:val="24"/>
          <w:lang w:val="es-AR"/>
        </w:rPr>
        <w:t xml:space="preserve"> </w:t>
      </w:r>
      <w:r w:rsidR="00BB0FA1" w:rsidRPr="00BB0FA1">
        <w:rPr>
          <w:sz w:val="24"/>
          <w:szCs w:val="24"/>
          <w:lang w:val="es-AR"/>
        </w:rPr>
        <w:t>Ministerio de Defensa de la Nación</w:t>
      </w:r>
      <w:r w:rsidR="00BB0FA1">
        <w:rPr>
          <w:sz w:val="24"/>
          <w:szCs w:val="24"/>
          <w:lang w:val="es-AR"/>
        </w:rPr>
        <w:t xml:space="preserve">, </w:t>
      </w:r>
      <w:r w:rsidR="007B789F" w:rsidRPr="007B789F">
        <w:rPr>
          <w:sz w:val="24"/>
          <w:szCs w:val="24"/>
          <w:lang w:val="es-AR"/>
        </w:rPr>
        <w:t xml:space="preserve">a los efectos de </w:t>
      </w:r>
      <w:r w:rsidR="00BB0FA1">
        <w:rPr>
          <w:sz w:val="24"/>
          <w:szCs w:val="24"/>
          <w:lang w:val="es-AR"/>
        </w:rPr>
        <w:t>solicitar la siguiente información</w:t>
      </w:r>
      <w:r w:rsidR="007B789F" w:rsidRPr="007B789F">
        <w:rPr>
          <w:sz w:val="24"/>
          <w:szCs w:val="24"/>
          <w:lang w:val="es-AR"/>
        </w:rPr>
        <w:t xml:space="preserve">: </w:t>
      </w:r>
      <w:r w:rsidR="007B789F">
        <w:rPr>
          <w:sz w:val="24"/>
          <w:szCs w:val="24"/>
          <w:lang w:val="es-AR"/>
        </w:rPr>
        <w:t xml:space="preserve"> </w:t>
      </w:r>
      <w:r w:rsidR="00BB0FA1" w:rsidRPr="00BB0FA1">
        <w:rPr>
          <w:b/>
          <w:bCs/>
          <w:sz w:val="24"/>
          <w:szCs w:val="24"/>
          <w:lang w:val="es-AR"/>
        </w:rPr>
        <w:t xml:space="preserve">a) </w:t>
      </w:r>
      <w:r w:rsidR="00BB0FA1" w:rsidRPr="00BB0FA1">
        <w:rPr>
          <w:sz w:val="24"/>
          <w:szCs w:val="24"/>
          <w:lang w:val="es-AR"/>
        </w:rPr>
        <w:t>los expedientes mediante los cuales se habrían realizado compras</w:t>
      </w:r>
      <w:r w:rsidR="00BB0FA1">
        <w:rPr>
          <w:sz w:val="24"/>
          <w:szCs w:val="24"/>
          <w:lang w:val="es-AR"/>
        </w:rPr>
        <w:t xml:space="preserve"> </w:t>
      </w:r>
      <w:r w:rsidR="00BB0FA1" w:rsidRPr="00BB0FA1">
        <w:rPr>
          <w:sz w:val="24"/>
          <w:szCs w:val="24"/>
          <w:lang w:val="es-AR"/>
        </w:rPr>
        <w:t>directas y licitaciones de armamentos (desde el 2024 a la fecha), así como también</w:t>
      </w:r>
      <w:r w:rsidR="00BB0FA1">
        <w:rPr>
          <w:sz w:val="24"/>
          <w:szCs w:val="24"/>
          <w:lang w:val="es-AR"/>
        </w:rPr>
        <w:t xml:space="preserve"> </w:t>
      </w:r>
      <w:r w:rsidR="00BB0FA1" w:rsidRPr="00BB0FA1">
        <w:rPr>
          <w:sz w:val="24"/>
          <w:szCs w:val="24"/>
          <w:lang w:val="es-AR"/>
        </w:rPr>
        <w:t>de medicamentos y material para la salud en los cuales el titular de esa cartera</w:t>
      </w:r>
      <w:r w:rsidR="00BB0FA1">
        <w:rPr>
          <w:sz w:val="24"/>
          <w:szCs w:val="24"/>
          <w:lang w:val="es-AR"/>
        </w:rPr>
        <w:t xml:space="preserve"> </w:t>
      </w:r>
      <w:r w:rsidR="00BB0FA1" w:rsidRPr="00BB0FA1">
        <w:rPr>
          <w:sz w:val="24"/>
          <w:szCs w:val="24"/>
          <w:lang w:val="es-AR"/>
        </w:rPr>
        <w:t>habría actuado como autorizante y firmante de las mismas, por sumas cercanas a</w:t>
      </w:r>
      <w:r w:rsidR="00BB0FA1">
        <w:rPr>
          <w:sz w:val="24"/>
          <w:szCs w:val="24"/>
          <w:lang w:val="es-AR"/>
        </w:rPr>
        <w:t xml:space="preserve"> </w:t>
      </w:r>
      <w:r w:rsidR="00BB0FA1" w:rsidRPr="00BB0FA1">
        <w:rPr>
          <w:sz w:val="24"/>
          <w:szCs w:val="24"/>
          <w:lang w:val="es-AR"/>
        </w:rPr>
        <w:t>los veinticinco mil millones de pesos ($25.000.000.000) cada seis meses;</w:t>
      </w:r>
      <w:r w:rsidR="00BB0FA1">
        <w:rPr>
          <w:sz w:val="24"/>
          <w:szCs w:val="24"/>
          <w:lang w:val="es-AR"/>
        </w:rPr>
        <w:t xml:space="preserve"> </w:t>
      </w:r>
      <w:r w:rsidR="00BB0FA1" w:rsidRPr="00BB0FA1">
        <w:rPr>
          <w:b/>
          <w:bCs/>
          <w:sz w:val="24"/>
          <w:szCs w:val="24"/>
          <w:lang w:val="es-AR"/>
        </w:rPr>
        <w:t xml:space="preserve">b) </w:t>
      </w:r>
      <w:r w:rsidR="00BB0FA1" w:rsidRPr="00BB0FA1">
        <w:rPr>
          <w:sz w:val="24"/>
          <w:szCs w:val="24"/>
          <w:lang w:val="es-AR"/>
        </w:rPr>
        <w:t>el convenio que el Ministro de Defensa habría suscripto con el</w:t>
      </w:r>
      <w:r w:rsidR="00BB0FA1">
        <w:rPr>
          <w:sz w:val="24"/>
          <w:szCs w:val="24"/>
          <w:lang w:val="es-AR"/>
        </w:rPr>
        <w:t xml:space="preserve"> </w:t>
      </w:r>
      <w:r w:rsidR="00BB0FA1" w:rsidRPr="00BB0FA1">
        <w:rPr>
          <w:sz w:val="24"/>
          <w:szCs w:val="24"/>
          <w:lang w:val="es-AR"/>
        </w:rPr>
        <w:t>Instituto de Obra Social de las Fuerzas Armadas (IOSFA) y las Direcciones de</w:t>
      </w:r>
      <w:r w:rsidR="00BB0FA1">
        <w:rPr>
          <w:sz w:val="24"/>
          <w:szCs w:val="24"/>
          <w:lang w:val="es-AR"/>
        </w:rPr>
        <w:t xml:space="preserve"> </w:t>
      </w:r>
      <w:r w:rsidR="00BB0FA1" w:rsidRPr="00BB0FA1">
        <w:rPr>
          <w:sz w:val="24"/>
          <w:szCs w:val="24"/>
          <w:lang w:val="es-AR"/>
        </w:rPr>
        <w:t>Sanidad de las Fuerzas Armadas, con el fin de destinar el 2% de la masa salarial</w:t>
      </w:r>
      <w:r w:rsidR="00BB0FA1">
        <w:rPr>
          <w:sz w:val="24"/>
          <w:szCs w:val="24"/>
          <w:lang w:val="es-AR"/>
        </w:rPr>
        <w:t xml:space="preserve"> </w:t>
      </w:r>
      <w:r w:rsidR="00BB0FA1" w:rsidRPr="00BB0FA1">
        <w:rPr>
          <w:sz w:val="24"/>
          <w:szCs w:val="24"/>
          <w:lang w:val="es-AR"/>
        </w:rPr>
        <w:t>mensual del personal militar para afrontar la crisis financiera que afecta dicha</w:t>
      </w:r>
      <w:r w:rsidR="00BB0FA1">
        <w:rPr>
          <w:sz w:val="24"/>
          <w:szCs w:val="24"/>
          <w:lang w:val="es-AR"/>
        </w:rPr>
        <w:t xml:space="preserve"> </w:t>
      </w:r>
      <w:r w:rsidR="00BB0FA1" w:rsidRPr="00BB0FA1">
        <w:rPr>
          <w:sz w:val="24"/>
          <w:szCs w:val="24"/>
          <w:lang w:val="es-AR"/>
        </w:rPr>
        <w:t>obra social;</w:t>
      </w:r>
      <w:r w:rsidR="00BB0FA1">
        <w:rPr>
          <w:sz w:val="24"/>
          <w:szCs w:val="24"/>
          <w:lang w:val="es-AR"/>
        </w:rPr>
        <w:t xml:space="preserve"> </w:t>
      </w:r>
      <w:r w:rsidR="00BB0FA1" w:rsidRPr="00BB0FA1">
        <w:rPr>
          <w:b/>
          <w:bCs/>
          <w:sz w:val="24"/>
          <w:szCs w:val="24"/>
          <w:lang w:val="es-AR"/>
        </w:rPr>
        <w:t xml:space="preserve">c) </w:t>
      </w:r>
      <w:r w:rsidR="00BB0FA1" w:rsidRPr="00BB0FA1">
        <w:rPr>
          <w:sz w:val="24"/>
          <w:szCs w:val="24"/>
          <w:lang w:val="es-AR"/>
        </w:rPr>
        <w:t>el préstamo de cuarenta mil millones de pesos ($40.000.000.000)</w:t>
      </w:r>
      <w:r w:rsidR="00BB0FA1">
        <w:rPr>
          <w:sz w:val="24"/>
          <w:szCs w:val="24"/>
          <w:lang w:val="es-AR"/>
        </w:rPr>
        <w:t xml:space="preserve"> </w:t>
      </w:r>
      <w:r w:rsidR="00BB0FA1" w:rsidRPr="00BB0FA1">
        <w:rPr>
          <w:sz w:val="24"/>
          <w:szCs w:val="24"/>
          <w:lang w:val="es-AR"/>
        </w:rPr>
        <w:t>que el Ministerio de Defensa habría requerido al Instituto de Ayuda Financiera</w:t>
      </w:r>
      <w:r w:rsidR="00BB0FA1">
        <w:rPr>
          <w:sz w:val="24"/>
          <w:szCs w:val="24"/>
          <w:lang w:val="es-AR"/>
        </w:rPr>
        <w:t xml:space="preserve"> </w:t>
      </w:r>
      <w:r w:rsidR="00BB0FA1" w:rsidRPr="00BB0FA1">
        <w:rPr>
          <w:sz w:val="24"/>
          <w:szCs w:val="24"/>
          <w:lang w:val="es-AR"/>
        </w:rPr>
        <w:t>para Pagos de Retiros y Pensiones Militares (IAF), con el objetivo de desarrollar</w:t>
      </w:r>
      <w:r w:rsidR="00BB0FA1">
        <w:rPr>
          <w:sz w:val="24"/>
          <w:szCs w:val="24"/>
          <w:lang w:val="es-AR"/>
        </w:rPr>
        <w:t xml:space="preserve"> </w:t>
      </w:r>
      <w:r w:rsidR="00BB0FA1" w:rsidRPr="00BB0FA1">
        <w:rPr>
          <w:sz w:val="24"/>
          <w:szCs w:val="24"/>
          <w:lang w:val="es-AR"/>
        </w:rPr>
        <w:t>sistemas informáticos, adquirir equipos médicos de alta complejidad y mejorar la</w:t>
      </w:r>
      <w:r w:rsidR="00BB0FA1">
        <w:rPr>
          <w:sz w:val="24"/>
          <w:szCs w:val="24"/>
          <w:lang w:val="es-AR"/>
        </w:rPr>
        <w:t xml:space="preserve"> </w:t>
      </w:r>
      <w:r w:rsidR="00BB0FA1" w:rsidRPr="00BB0FA1">
        <w:rPr>
          <w:sz w:val="24"/>
          <w:szCs w:val="24"/>
          <w:lang w:val="es-AR"/>
        </w:rPr>
        <w:t>operatividad del instituto.</w:t>
      </w:r>
      <w:r w:rsidR="003B575C">
        <w:rPr>
          <w:sz w:val="24"/>
          <w:szCs w:val="24"/>
          <w:lang w:val="es-AR"/>
        </w:rPr>
        <w:t xml:space="preserve"> Atento a ello, y constituidos en el lugar, se solicito la presencia de dos testigos hábiles siendo la Sra.</w:t>
      </w:r>
      <w:r w:rsidR="00E01873">
        <w:rPr>
          <w:sz w:val="24"/>
          <w:szCs w:val="24"/>
          <w:lang w:val="es-AR"/>
        </w:rPr>
        <w:t xml:space="preserve"> </w:t>
      </w:r>
      <w:proofErr w:type="spellStart"/>
      <w:r w:rsidR="00E01873">
        <w:rPr>
          <w:sz w:val="24"/>
          <w:szCs w:val="24"/>
          <w:lang w:val="es-AR"/>
        </w:rPr>
        <w:t>Maria</w:t>
      </w:r>
      <w:proofErr w:type="spellEnd"/>
      <w:r w:rsidR="00E01873">
        <w:rPr>
          <w:sz w:val="24"/>
          <w:szCs w:val="24"/>
          <w:lang w:val="es-AR"/>
        </w:rPr>
        <w:t xml:space="preserve"> Lucrecia</w:t>
      </w:r>
      <w:r w:rsidR="003B575C">
        <w:rPr>
          <w:sz w:val="24"/>
          <w:szCs w:val="24"/>
          <w:lang w:val="es-AR"/>
        </w:rPr>
        <w:t xml:space="preserve"> </w:t>
      </w:r>
      <w:r w:rsidR="003B575C" w:rsidRPr="003B575C">
        <w:rPr>
          <w:sz w:val="24"/>
          <w:szCs w:val="24"/>
          <w:lang w:val="es-AR"/>
        </w:rPr>
        <w:t xml:space="preserve">García </w:t>
      </w:r>
      <w:proofErr w:type="spellStart"/>
      <w:r w:rsidR="003B575C" w:rsidRPr="003B575C">
        <w:rPr>
          <w:sz w:val="24"/>
          <w:szCs w:val="24"/>
          <w:lang w:val="es-AR"/>
        </w:rPr>
        <w:t>Bourren</w:t>
      </w:r>
      <w:proofErr w:type="spellEnd"/>
      <w:r w:rsidR="003B575C" w:rsidRPr="003B575C">
        <w:rPr>
          <w:sz w:val="24"/>
          <w:szCs w:val="24"/>
          <w:lang w:val="es-AR"/>
        </w:rPr>
        <w:t xml:space="preserve"> Ferrero DNI 18.240.366</w:t>
      </w:r>
      <w:r w:rsidR="003B575C">
        <w:rPr>
          <w:sz w:val="24"/>
          <w:szCs w:val="24"/>
          <w:lang w:val="es-AR"/>
        </w:rPr>
        <w:t xml:space="preserve"> de 58 años de edad, </w:t>
      </w:r>
      <w:r w:rsidR="003B575C" w:rsidRPr="003B575C">
        <w:rPr>
          <w:sz w:val="24"/>
          <w:szCs w:val="24"/>
          <w:lang w:val="es-AR"/>
        </w:rPr>
        <w:t>domiciliada en Riglos 204 P7, Caballito, Ciudad Autónoma de Buenos Aires, Profesión Abogada</w:t>
      </w:r>
      <w:r w:rsidR="003B575C">
        <w:rPr>
          <w:sz w:val="24"/>
          <w:szCs w:val="24"/>
          <w:lang w:val="es-AR"/>
        </w:rPr>
        <w:t xml:space="preserve">, Tel.: </w:t>
      </w:r>
      <w:r w:rsidR="00E01873">
        <w:rPr>
          <w:sz w:val="24"/>
          <w:szCs w:val="24"/>
          <w:lang w:val="es-AR"/>
        </w:rPr>
        <w:t>1162622109</w:t>
      </w:r>
      <w:r w:rsidR="003B575C">
        <w:rPr>
          <w:sz w:val="24"/>
          <w:szCs w:val="24"/>
          <w:lang w:val="es-AR"/>
        </w:rPr>
        <w:t xml:space="preserve"> y la Sra. </w:t>
      </w:r>
      <w:r w:rsidR="003B575C" w:rsidRPr="003B575C">
        <w:rPr>
          <w:sz w:val="24"/>
          <w:szCs w:val="24"/>
          <w:lang w:val="es-AR"/>
        </w:rPr>
        <w:t>Acosta Mariela patricia, DNI 17.304.662</w:t>
      </w:r>
      <w:r w:rsidR="00E01873">
        <w:rPr>
          <w:sz w:val="24"/>
          <w:szCs w:val="24"/>
          <w:lang w:val="es-AR"/>
        </w:rPr>
        <w:t xml:space="preserve"> de 60 </w:t>
      </w:r>
      <w:proofErr w:type="gramStart"/>
      <w:r w:rsidR="00E01873">
        <w:rPr>
          <w:sz w:val="24"/>
          <w:szCs w:val="24"/>
          <w:lang w:val="es-AR"/>
        </w:rPr>
        <w:t>años de edad</w:t>
      </w:r>
      <w:proofErr w:type="gramEnd"/>
      <w:r w:rsidR="00E01873">
        <w:rPr>
          <w:sz w:val="24"/>
          <w:szCs w:val="24"/>
          <w:lang w:val="es-AR"/>
        </w:rPr>
        <w:t xml:space="preserve">, </w:t>
      </w:r>
      <w:r w:rsidR="00E01873" w:rsidRPr="003B575C">
        <w:rPr>
          <w:sz w:val="24"/>
          <w:szCs w:val="24"/>
          <w:lang w:val="es-AR"/>
        </w:rPr>
        <w:t>domiciliada</w:t>
      </w:r>
      <w:r w:rsidR="003B575C" w:rsidRPr="003B575C">
        <w:rPr>
          <w:sz w:val="24"/>
          <w:szCs w:val="24"/>
          <w:lang w:val="es-AR"/>
        </w:rPr>
        <w:t xml:space="preserve"> en la calle Tinogasta 2867 P3c, Villa del parque, Ciudad Autónoma de Buenos Aires, profesión abogada</w:t>
      </w:r>
      <w:r w:rsidR="00E01873">
        <w:rPr>
          <w:sz w:val="24"/>
          <w:szCs w:val="24"/>
          <w:lang w:val="es-AR"/>
        </w:rPr>
        <w:t xml:space="preserve">, Tel.: 1149362422, ante quienes y en presencia del Sr. </w:t>
      </w:r>
      <w:proofErr w:type="gramStart"/>
      <w:r w:rsidR="00E01873" w:rsidRPr="00E01873">
        <w:rPr>
          <w:sz w:val="24"/>
          <w:szCs w:val="24"/>
          <w:lang w:val="es-AR"/>
        </w:rPr>
        <w:t xml:space="preserve">Director </w:t>
      </w:r>
      <w:r w:rsidR="00E01873">
        <w:rPr>
          <w:sz w:val="24"/>
          <w:szCs w:val="24"/>
          <w:lang w:val="es-AR"/>
        </w:rPr>
        <w:t>G</w:t>
      </w:r>
      <w:r w:rsidR="00E01873" w:rsidRPr="00E01873">
        <w:rPr>
          <w:sz w:val="24"/>
          <w:szCs w:val="24"/>
          <w:lang w:val="es-AR"/>
        </w:rPr>
        <w:t>eneral</w:t>
      </w:r>
      <w:proofErr w:type="gramEnd"/>
      <w:r w:rsidR="00E01873" w:rsidRPr="00E01873">
        <w:rPr>
          <w:sz w:val="24"/>
          <w:szCs w:val="24"/>
          <w:lang w:val="es-AR"/>
        </w:rPr>
        <w:t xml:space="preserve"> de </w:t>
      </w:r>
      <w:r w:rsidR="00E01873">
        <w:rPr>
          <w:sz w:val="24"/>
          <w:szCs w:val="24"/>
          <w:lang w:val="es-AR"/>
        </w:rPr>
        <w:t>A</w:t>
      </w:r>
      <w:r w:rsidR="00E01873" w:rsidRPr="00E01873">
        <w:rPr>
          <w:sz w:val="24"/>
          <w:szCs w:val="24"/>
          <w:lang w:val="es-AR"/>
        </w:rPr>
        <w:t xml:space="preserve">suntos </w:t>
      </w:r>
      <w:r w:rsidR="00E01873">
        <w:rPr>
          <w:sz w:val="24"/>
          <w:szCs w:val="24"/>
          <w:lang w:val="es-AR"/>
        </w:rPr>
        <w:t>J</w:t>
      </w:r>
      <w:r w:rsidR="00E01873" w:rsidRPr="00E01873">
        <w:rPr>
          <w:sz w:val="24"/>
          <w:szCs w:val="24"/>
          <w:lang w:val="es-AR"/>
        </w:rPr>
        <w:t>urídicos</w:t>
      </w:r>
      <w:r w:rsidR="00E01873">
        <w:rPr>
          <w:sz w:val="24"/>
          <w:szCs w:val="24"/>
          <w:lang w:val="es-AR"/>
        </w:rPr>
        <w:t xml:space="preserve"> el</w:t>
      </w:r>
      <w:r w:rsidR="00E01873" w:rsidRPr="00E01873">
        <w:rPr>
          <w:sz w:val="24"/>
          <w:szCs w:val="24"/>
          <w:lang w:val="es-AR"/>
        </w:rPr>
        <w:t xml:space="preserve"> Sr. Augusto </w:t>
      </w:r>
      <w:r w:rsidR="00E01873">
        <w:rPr>
          <w:sz w:val="24"/>
          <w:szCs w:val="24"/>
          <w:lang w:val="es-AR"/>
        </w:rPr>
        <w:t>G</w:t>
      </w:r>
      <w:r w:rsidR="00E01873" w:rsidRPr="00E01873">
        <w:rPr>
          <w:sz w:val="24"/>
          <w:szCs w:val="24"/>
          <w:lang w:val="es-AR"/>
        </w:rPr>
        <w:t>uruciaga. DNI 35179463</w:t>
      </w:r>
      <w:r w:rsidR="00E01873">
        <w:rPr>
          <w:sz w:val="24"/>
          <w:szCs w:val="24"/>
          <w:lang w:val="es-AR"/>
        </w:rPr>
        <w:t xml:space="preserve"> de 35 años, Tel.: 221-6400226, se dio lectura al presente oficio judicial dando cuenta del motivo de la comitiva policial. De tal manera y puesta en conocimiento de la información solicitada el Sr. </w:t>
      </w:r>
      <w:proofErr w:type="gramStart"/>
      <w:r w:rsidR="00E01873">
        <w:rPr>
          <w:sz w:val="24"/>
          <w:szCs w:val="24"/>
          <w:lang w:val="es-AR"/>
        </w:rPr>
        <w:t>Director</w:t>
      </w:r>
      <w:proofErr w:type="gramEnd"/>
      <w:r w:rsidR="00E01873">
        <w:rPr>
          <w:sz w:val="24"/>
          <w:szCs w:val="24"/>
          <w:lang w:val="es-AR"/>
        </w:rPr>
        <w:t xml:space="preserve"> manifestó que la misma se encuentra en formato digital y </w:t>
      </w:r>
      <w:proofErr w:type="gramStart"/>
      <w:r w:rsidR="00E01873">
        <w:rPr>
          <w:sz w:val="24"/>
          <w:szCs w:val="24"/>
          <w:lang w:val="es-AR"/>
        </w:rPr>
        <w:t>en razón de</w:t>
      </w:r>
      <w:proofErr w:type="gramEnd"/>
      <w:r w:rsidR="00E01873">
        <w:rPr>
          <w:sz w:val="24"/>
          <w:szCs w:val="24"/>
          <w:lang w:val="es-AR"/>
        </w:rPr>
        <w:t xml:space="preserve"> no poseer un numero especifico de expediente la buscada será de manera manual, y respecto a los </w:t>
      </w:r>
      <w:r w:rsidR="00E01873">
        <w:rPr>
          <w:sz w:val="24"/>
          <w:szCs w:val="24"/>
          <w:lang w:val="es-AR"/>
        </w:rPr>
        <w:lastRenderedPageBreak/>
        <w:t xml:space="preserve">convenios con la Obra Social, la deberán solicitar vía instancia, por lo que solicitan un plazo de 96 horas (cuatro (04) días), desde la puesta en conocimiento para dar cumplimiento con la demanda judicial. Conforme esto se entablo comunicación telefónica con el Dr. </w:t>
      </w:r>
      <w:proofErr w:type="spellStart"/>
      <w:r w:rsidR="00E01873">
        <w:rPr>
          <w:sz w:val="24"/>
          <w:szCs w:val="24"/>
          <w:lang w:val="es-AR"/>
        </w:rPr>
        <w:t>Schiopetto</w:t>
      </w:r>
      <w:proofErr w:type="spellEnd"/>
      <w:r w:rsidR="00E01873">
        <w:rPr>
          <w:sz w:val="24"/>
          <w:szCs w:val="24"/>
          <w:lang w:val="es-AR"/>
        </w:rPr>
        <w:t>, quien interiorizado de los pormenores dispuso: 1) Aprobar lo actuado; 2) Otorgar el plazo de CUATRO (</w:t>
      </w:r>
      <w:r w:rsidR="00626620">
        <w:rPr>
          <w:sz w:val="24"/>
          <w:szCs w:val="24"/>
          <w:lang w:val="es-AR"/>
        </w:rPr>
        <w:t>04</w:t>
      </w:r>
      <w:r w:rsidR="00E01873">
        <w:rPr>
          <w:sz w:val="24"/>
          <w:szCs w:val="24"/>
          <w:lang w:val="es-AR"/>
        </w:rPr>
        <w:t>)</w:t>
      </w:r>
      <w:r w:rsidR="00626620">
        <w:rPr>
          <w:sz w:val="24"/>
          <w:szCs w:val="24"/>
          <w:lang w:val="es-AR"/>
        </w:rPr>
        <w:t xml:space="preserve"> días solicitado, 3) que dicha información sea canalizada mediante el correo electrónico </w:t>
      </w:r>
      <w:hyperlink r:id="rId7" w:history="1">
        <w:r w:rsidR="00626620" w:rsidRPr="00626620">
          <w:rPr>
            <w:rStyle w:val="Hyperlink"/>
            <w:bCs/>
            <w:sz w:val="24"/>
            <w:szCs w:val="24"/>
          </w:rPr>
          <w:t>sschiopetto@mpf.gov.ar</w:t>
        </w:r>
      </w:hyperlink>
      <w:r w:rsidR="00626620">
        <w:rPr>
          <w:bCs/>
          <w:sz w:val="24"/>
          <w:szCs w:val="24"/>
        </w:rPr>
        <w:t xml:space="preserve">, 4) respecto a las actuaciones las mismas sean remitidas mediante correo electrónico a la </w:t>
      </w:r>
      <w:r w:rsidR="00626620" w:rsidRPr="00626620">
        <w:rPr>
          <w:bCs/>
          <w:sz w:val="24"/>
          <w:szCs w:val="24"/>
          <w:lang w:val="es-AR"/>
        </w:rPr>
        <w:t>Fiscalía</w:t>
      </w:r>
      <w:r w:rsidR="00626620">
        <w:rPr>
          <w:bCs/>
          <w:sz w:val="24"/>
          <w:szCs w:val="24"/>
          <w:lang w:val="es-AR"/>
        </w:rPr>
        <w:t xml:space="preserve"> </w:t>
      </w:r>
      <w:r w:rsidR="00626620" w:rsidRPr="00626620">
        <w:rPr>
          <w:bCs/>
          <w:sz w:val="24"/>
          <w:szCs w:val="24"/>
          <w:lang w:val="es-AR"/>
        </w:rPr>
        <w:t xml:space="preserve">Nacional en lo Criminal y Correccional Federal </w:t>
      </w:r>
      <w:proofErr w:type="spellStart"/>
      <w:r w:rsidR="00626620" w:rsidRPr="00626620">
        <w:rPr>
          <w:bCs/>
          <w:sz w:val="24"/>
          <w:szCs w:val="24"/>
          <w:lang w:val="es-AR"/>
        </w:rPr>
        <w:t>n°</w:t>
      </w:r>
      <w:proofErr w:type="spellEnd"/>
      <w:r w:rsidR="00626620" w:rsidRPr="00626620">
        <w:rPr>
          <w:bCs/>
          <w:sz w:val="24"/>
          <w:szCs w:val="24"/>
          <w:lang w:val="es-AR"/>
        </w:rPr>
        <w:t xml:space="preserve"> 7</w:t>
      </w:r>
      <w:r w:rsidR="00626620">
        <w:rPr>
          <w:bCs/>
          <w:sz w:val="24"/>
          <w:szCs w:val="24"/>
          <w:lang w:val="es-AR"/>
        </w:rPr>
        <w:t xml:space="preserve"> en formato digital (PDF) y posteriormente en formato físico. MEDIDAS ESTAS A LAS QUE SE LE DARAN FIEL Y ESTRICTO CUMPLIMIENTO. Con las directivas ya impartidas se puso en conocimiento al </w:t>
      </w:r>
      <w:r w:rsidR="00626620" w:rsidRPr="00E01873">
        <w:rPr>
          <w:sz w:val="24"/>
          <w:szCs w:val="24"/>
          <w:lang w:val="es-AR"/>
        </w:rPr>
        <w:t xml:space="preserve">Sr. Augusto </w:t>
      </w:r>
      <w:r w:rsidR="00626620">
        <w:rPr>
          <w:sz w:val="24"/>
          <w:szCs w:val="24"/>
          <w:lang w:val="es-AR"/>
        </w:rPr>
        <w:t>G</w:t>
      </w:r>
      <w:r w:rsidR="00626620" w:rsidRPr="00E01873">
        <w:rPr>
          <w:sz w:val="24"/>
          <w:szCs w:val="24"/>
          <w:lang w:val="es-AR"/>
        </w:rPr>
        <w:t>uruciaga</w:t>
      </w:r>
      <w:r w:rsidR="00626620">
        <w:rPr>
          <w:sz w:val="24"/>
          <w:szCs w:val="24"/>
          <w:lang w:val="es-AR"/>
        </w:rPr>
        <w:t xml:space="preserve"> del otorgamiento del plazo como así también del mail al cual deberá elevar la información como así también el numero de la Fiscalía actuante siendo este 4313-4955 para evacuar cualquier tipo de eventualidad. </w:t>
      </w:r>
      <w:r w:rsidR="008D2873">
        <w:rPr>
          <w:bCs/>
          <w:sz w:val="24"/>
          <w:szCs w:val="24"/>
        </w:rPr>
        <w:t xml:space="preserve">Se hace entrega de copia de oficio judicial. </w:t>
      </w:r>
      <w:r w:rsidR="008D2873" w:rsidRPr="00552E47">
        <w:rPr>
          <w:b/>
          <w:sz w:val="24"/>
          <w:szCs w:val="24"/>
        </w:rPr>
        <w:t>Es todo. Terminado el acto y leída la presente, se ratificó y firmo. CERTIFICO.</w:t>
      </w:r>
    </w:p>
    <w:sectPr w:rsidR="002F79A1" w:rsidSect="00E9329F">
      <w:pgSz w:w="11906" w:h="16838" w:code="9"/>
      <w:pgMar w:top="1134" w:right="1134" w:bottom="1134" w:left="1985" w:header="709" w:footer="709"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3CFD" w14:textId="77777777" w:rsidR="00657184" w:rsidRDefault="00657184">
      <w:r>
        <w:separator/>
      </w:r>
    </w:p>
  </w:endnote>
  <w:endnote w:type="continuationSeparator" w:id="0">
    <w:p w14:paraId="4118196D" w14:textId="77777777" w:rsidR="00657184" w:rsidRDefault="0065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F89B" w14:textId="77777777" w:rsidR="00657184" w:rsidRDefault="00657184">
      <w:r>
        <w:separator/>
      </w:r>
    </w:p>
  </w:footnote>
  <w:footnote w:type="continuationSeparator" w:id="0">
    <w:p w14:paraId="361B86B8" w14:textId="77777777" w:rsidR="00657184" w:rsidRDefault="00657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A7D04"/>
    <w:multiLevelType w:val="hybridMultilevel"/>
    <w:tmpl w:val="144E3CD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45883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pt-BR" w:vendorID="64" w:dllVersion="4096" w:nlCheck="1" w:checkStyle="0"/>
  <w:activeWritingStyle w:appName="MSWord" w:lang="es-ES"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1F"/>
    <w:rsid w:val="00017C30"/>
    <w:rsid w:val="00026A10"/>
    <w:rsid w:val="000413A5"/>
    <w:rsid w:val="0005055F"/>
    <w:rsid w:val="00052B25"/>
    <w:rsid w:val="000611DB"/>
    <w:rsid w:val="0006578E"/>
    <w:rsid w:val="000809F9"/>
    <w:rsid w:val="00082314"/>
    <w:rsid w:val="000D3D69"/>
    <w:rsid w:val="000E1B21"/>
    <w:rsid w:val="00114E50"/>
    <w:rsid w:val="00127CC3"/>
    <w:rsid w:val="001303CE"/>
    <w:rsid w:val="001442FE"/>
    <w:rsid w:val="00191F09"/>
    <w:rsid w:val="001B187D"/>
    <w:rsid w:val="001F29BB"/>
    <w:rsid w:val="00205FEF"/>
    <w:rsid w:val="002166D9"/>
    <w:rsid w:val="0023539F"/>
    <w:rsid w:val="00262AFD"/>
    <w:rsid w:val="002661F0"/>
    <w:rsid w:val="002D2D60"/>
    <w:rsid w:val="002E7550"/>
    <w:rsid w:val="002F48AE"/>
    <w:rsid w:val="002F79A1"/>
    <w:rsid w:val="00325EA9"/>
    <w:rsid w:val="003504D1"/>
    <w:rsid w:val="0035203A"/>
    <w:rsid w:val="00367736"/>
    <w:rsid w:val="00391354"/>
    <w:rsid w:val="003A3864"/>
    <w:rsid w:val="003A7C44"/>
    <w:rsid w:val="003B575C"/>
    <w:rsid w:val="003C0D6C"/>
    <w:rsid w:val="00427AC3"/>
    <w:rsid w:val="00436F9C"/>
    <w:rsid w:val="00456C36"/>
    <w:rsid w:val="0048616D"/>
    <w:rsid w:val="004A047D"/>
    <w:rsid w:val="004A58DD"/>
    <w:rsid w:val="004A69D3"/>
    <w:rsid w:val="004D11CC"/>
    <w:rsid w:val="004D6BAB"/>
    <w:rsid w:val="00506C7B"/>
    <w:rsid w:val="005108B0"/>
    <w:rsid w:val="005112E9"/>
    <w:rsid w:val="00522EC3"/>
    <w:rsid w:val="00535087"/>
    <w:rsid w:val="0054553C"/>
    <w:rsid w:val="00552E47"/>
    <w:rsid w:val="0055519E"/>
    <w:rsid w:val="0056403B"/>
    <w:rsid w:val="005703FC"/>
    <w:rsid w:val="0058559A"/>
    <w:rsid w:val="005972E3"/>
    <w:rsid w:val="005A18B1"/>
    <w:rsid w:val="005C0424"/>
    <w:rsid w:val="005C45CC"/>
    <w:rsid w:val="005D626C"/>
    <w:rsid w:val="005E4F5E"/>
    <w:rsid w:val="006138F1"/>
    <w:rsid w:val="00626620"/>
    <w:rsid w:val="00642EE9"/>
    <w:rsid w:val="00657184"/>
    <w:rsid w:val="0066676F"/>
    <w:rsid w:val="00684426"/>
    <w:rsid w:val="006A11F0"/>
    <w:rsid w:val="006E4190"/>
    <w:rsid w:val="00747632"/>
    <w:rsid w:val="00765420"/>
    <w:rsid w:val="00772937"/>
    <w:rsid w:val="007817C4"/>
    <w:rsid w:val="00784590"/>
    <w:rsid w:val="007B1F62"/>
    <w:rsid w:val="007B3E6A"/>
    <w:rsid w:val="007B789F"/>
    <w:rsid w:val="007D18C2"/>
    <w:rsid w:val="007F437E"/>
    <w:rsid w:val="00801AB3"/>
    <w:rsid w:val="00852090"/>
    <w:rsid w:val="00886126"/>
    <w:rsid w:val="00891E49"/>
    <w:rsid w:val="008B1400"/>
    <w:rsid w:val="008B2D85"/>
    <w:rsid w:val="008D2873"/>
    <w:rsid w:val="008D43DB"/>
    <w:rsid w:val="008E6017"/>
    <w:rsid w:val="008F3298"/>
    <w:rsid w:val="00926431"/>
    <w:rsid w:val="009334C8"/>
    <w:rsid w:val="00940C14"/>
    <w:rsid w:val="009528F4"/>
    <w:rsid w:val="00961066"/>
    <w:rsid w:val="00977041"/>
    <w:rsid w:val="00981A76"/>
    <w:rsid w:val="009931F9"/>
    <w:rsid w:val="009A2567"/>
    <w:rsid w:val="009B1520"/>
    <w:rsid w:val="009D48C9"/>
    <w:rsid w:val="009D4C94"/>
    <w:rsid w:val="009E28F4"/>
    <w:rsid w:val="009F156C"/>
    <w:rsid w:val="00A01578"/>
    <w:rsid w:val="00A05E85"/>
    <w:rsid w:val="00A10C6E"/>
    <w:rsid w:val="00A440B7"/>
    <w:rsid w:val="00A459F8"/>
    <w:rsid w:val="00A55DF1"/>
    <w:rsid w:val="00A6386E"/>
    <w:rsid w:val="00A66456"/>
    <w:rsid w:val="00A76799"/>
    <w:rsid w:val="00A772EF"/>
    <w:rsid w:val="00AB4195"/>
    <w:rsid w:val="00AC761C"/>
    <w:rsid w:val="00AC773A"/>
    <w:rsid w:val="00AE3BC6"/>
    <w:rsid w:val="00B22EBA"/>
    <w:rsid w:val="00B33C07"/>
    <w:rsid w:val="00B40BA7"/>
    <w:rsid w:val="00B5124D"/>
    <w:rsid w:val="00B51CBC"/>
    <w:rsid w:val="00BB0FA1"/>
    <w:rsid w:val="00BC11C3"/>
    <w:rsid w:val="00BD07FB"/>
    <w:rsid w:val="00BF3387"/>
    <w:rsid w:val="00C04C55"/>
    <w:rsid w:val="00C0607B"/>
    <w:rsid w:val="00C31577"/>
    <w:rsid w:val="00C33D63"/>
    <w:rsid w:val="00C75F99"/>
    <w:rsid w:val="00C9089D"/>
    <w:rsid w:val="00CB6BDD"/>
    <w:rsid w:val="00CD2B55"/>
    <w:rsid w:val="00CE7D7D"/>
    <w:rsid w:val="00CF7462"/>
    <w:rsid w:val="00D00FD2"/>
    <w:rsid w:val="00D00FF0"/>
    <w:rsid w:val="00D16382"/>
    <w:rsid w:val="00D675E8"/>
    <w:rsid w:val="00D747A4"/>
    <w:rsid w:val="00D82C17"/>
    <w:rsid w:val="00D85865"/>
    <w:rsid w:val="00D93045"/>
    <w:rsid w:val="00DA3059"/>
    <w:rsid w:val="00DA4021"/>
    <w:rsid w:val="00DB456D"/>
    <w:rsid w:val="00DC57D9"/>
    <w:rsid w:val="00DE57BC"/>
    <w:rsid w:val="00E01873"/>
    <w:rsid w:val="00E11554"/>
    <w:rsid w:val="00E235B0"/>
    <w:rsid w:val="00E24B9E"/>
    <w:rsid w:val="00E31151"/>
    <w:rsid w:val="00E507F1"/>
    <w:rsid w:val="00E50CA8"/>
    <w:rsid w:val="00E56116"/>
    <w:rsid w:val="00E56531"/>
    <w:rsid w:val="00E66338"/>
    <w:rsid w:val="00E73BCB"/>
    <w:rsid w:val="00E77374"/>
    <w:rsid w:val="00E9329F"/>
    <w:rsid w:val="00E942F4"/>
    <w:rsid w:val="00EB39DF"/>
    <w:rsid w:val="00F036A9"/>
    <w:rsid w:val="00F0725D"/>
    <w:rsid w:val="00F077AA"/>
    <w:rsid w:val="00F32D1F"/>
    <w:rsid w:val="00F379FC"/>
    <w:rsid w:val="00F37AC2"/>
    <w:rsid w:val="00FA6E3B"/>
    <w:rsid w:val="00FD205E"/>
    <w:rsid w:val="00FD5E5F"/>
    <w:rsid w:val="00FE6BC9"/>
    <w:rsid w:val="00FF67C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4CB1"/>
  <w15:docId w15:val="{B3061BC8-9056-4456-B71B-20A1EB9C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D1F"/>
    <w:pPr>
      <w:autoSpaceDE w:val="0"/>
      <w:autoSpaceDN w:val="0"/>
      <w:spacing w:after="0" w:line="240" w:lineRule="auto"/>
    </w:pPr>
    <w:rPr>
      <w:rFonts w:ascii="Times New Roman" w:eastAsia="Times New Roman" w:hAnsi="Times New Roman"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2D1F"/>
    <w:pPr>
      <w:tabs>
        <w:tab w:val="center" w:pos="4252"/>
        <w:tab w:val="right" w:pos="8504"/>
      </w:tabs>
    </w:pPr>
  </w:style>
  <w:style w:type="character" w:customStyle="1" w:styleId="HeaderChar">
    <w:name w:val="Header Char"/>
    <w:basedOn w:val="DefaultParagraphFont"/>
    <w:link w:val="Header"/>
    <w:rsid w:val="00F32D1F"/>
    <w:rPr>
      <w:rFonts w:ascii="Times New Roman" w:eastAsia="Times New Roman" w:hAnsi="Times New Roman" w:cs="Times New Roman"/>
      <w:lang w:val="es-ES" w:eastAsia="es-ES"/>
    </w:rPr>
  </w:style>
  <w:style w:type="paragraph" w:styleId="Footer">
    <w:name w:val="footer"/>
    <w:basedOn w:val="Normal"/>
    <w:link w:val="FooterChar"/>
    <w:rsid w:val="00F32D1F"/>
    <w:pPr>
      <w:tabs>
        <w:tab w:val="center" w:pos="4252"/>
        <w:tab w:val="right" w:pos="8504"/>
      </w:tabs>
    </w:pPr>
  </w:style>
  <w:style w:type="character" w:customStyle="1" w:styleId="FooterChar">
    <w:name w:val="Footer Char"/>
    <w:basedOn w:val="DefaultParagraphFont"/>
    <w:link w:val="Footer"/>
    <w:rsid w:val="00F32D1F"/>
    <w:rPr>
      <w:rFonts w:ascii="Times New Roman" w:eastAsia="Times New Roman" w:hAnsi="Times New Roman" w:cs="Times New Roman"/>
      <w:lang w:val="es-ES" w:eastAsia="es-ES"/>
    </w:rPr>
  </w:style>
  <w:style w:type="paragraph" w:styleId="BalloonText">
    <w:name w:val="Balloon Text"/>
    <w:basedOn w:val="Normal"/>
    <w:link w:val="BalloonTextChar"/>
    <w:uiPriority w:val="99"/>
    <w:semiHidden/>
    <w:unhideWhenUsed/>
    <w:rsid w:val="00E50CA8"/>
    <w:rPr>
      <w:rFonts w:ascii="Tahoma" w:hAnsi="Tahoma" w:cs="Tahoma"/>
      <w:sz w:val="16"/>
      <w:szCs w:val="16"/>
    </w:rPr>
  </w:style>
  <w:style w:type="character" w:customStyle="1" w:styleId="BalloonTextChar">
    <w:name w:val="Balloon Text Char"/>
    <w:basedOn w:val="DefaultParagraphFont"/>
    <w:link w:val="BalloonText"/>
    <w:uiPriority w:val="99"/>
    <w:semiHidden/>
    <w:rsid w:val="00E50CA8"/>
    <w:rPr>
      <w:rFonts w:ascii="Tahoma" w:eastAsia="Times New Roman" w:hAnsi="Tahoma" w:cs="Tahoma"/>
      <w:sz w:val="16"/>
      <w:szCs w:val="16"/>
      <w:lang w:val="es-ES" w:eastAsia="es-ES"/>
    </w:rPr>
  </w:style>
  <w:style w:type="paragraph" w:styleId="ListParagraph">
    <w:name w:val="List Paragraph"/>
    <w:basedOn w:val="Normal"/>
    <w:uiPriority w:val="34"/>
    <w:qFormat/>
    <w:rsid w:val="005108B0"/>
    <w:pPr>
      <w:ind w:left="720"/>
      <w:contextualSpacing/>
    </w:pPr>
  </w:style>
  <w:style w:type="character" w:styleId="Hyperlink">
    <w:name w:val="Hyperlink"/>
    <w:basedOn w:val="DefaultParagraphFont"/>
    <w:uiPriority w:val="99"/>
    <w:unhideWhenUsed/>
    <w:rsid w:val="00456C36"/>
    <w:rPr>
      <w:color w:val="0000FF" w:themeColor="hyperlink"/>
      <w:u w:val="single"/>
    </w:rPr>
  </w:style>
  <w:style w:type="character" w:styleId="UnresolvedMention">
    <w:name w:val="Unresolved Mention"/>
    <w:basedOn w:val="DefaultParagraphFont"/>
    <w:uiPriority w:val="99"/>
    <w:semiHidden/>
    <w:unhideWhenUsed/>
    <w:rsid w:val="00456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schiopetto@mpf.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618</Words>
  <Characters>3527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Alberto Moya</cp:lastModifiedBy>
  <cp:revision>4</cp:revision>
  <cp:lastPrinted>2025-09-23T15:19:00Z</cp:lastPrinted>
  <dcterms:created xsi:type="dcterms:W3CDTF">2025-09-23T15:19:00Z</dcterms:created>
  <dcterms:modified xsi:type="dcterms:W3CDTF">2025-09-28T13:59:00Z</dcterms:modified>
</cp:coreProperties>
</file>